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C59AE6D" w14:textId="69956AC7" w:rsidR="00F356E9" w:rsidRPr="00F356E9" w:rsidRDefault="00F356E9" w:rsidP="00F356E9">
      <w:r w:rsidRPr="00F356E9">
        <w:rPr>
          <w:b/>
          <w:bCs/>
        </w:rPr>
        <w:t>Výstup 22.</w:t>
      </w:r>
      <w:r>
        <w:rPr>
          <w:b/>
          <w:bCs/>
        </w:rPr>
        <w:t xml:space="preserve"> </w:t>
      </w:r>
      <w:r w:rsidRPr="00F356E9">
        <w:rPr>
          <w:b/>
          <w:bCs/>
        </w:rPr>
        <w:t xml:space="preserve">6. </w:t>
      </w:r>
      <w:r w:rsidR="00E3148C">
        <w:rPr>
          <w:b/>
          <w:bCs/>
        </w:rPr>
        <w:t xml:space="preserve">ve </w:t>
      </w:r>
      <w:r w:rsidRPr="00F356E9">
        <w:rPr>
          <w:b/>
          <w:bCs/>
        </w:rPr>
        <w:t>12:01</w:t>
      </w:r>
      <w:r>
        <w:rPr>
          <w:b/>
          <w:bCs/>
        </w:rPr>
        <w:t xml:space="preserve"> před budovou Českého rozhlasu v Praze na Vinohradské 12</w:t>
      </w:r>
    </w:p>
    <w:p w14:paraId="2C0B7310" w14:textId="77777777" w:rsidR="00F356E9" w:rsidRDefault="00F356E9" w:rsidP="00F356E9"/>
    <w:p w14:paraId="778579F7" w14:textId="20B071D3" w:rsidR="00F356E9" w:rsidRPr="00F356E9" w:rsidRDefault="00F356E9" w:rsidP="00F356E9">
      <w:r w:rsidRPr="00F356E9">
        <w:t>Já jsem Jan Herget, mluvčí iniciativy Veřejnoprávně za Český rozhlas, která na dnešek vyhlásila jednodenní výstražnou stávku za nezávislost a stabilitu veřejnoprávních médií!</w:t>
      </w:r>
    </w:p>
    <w:p w14:paraId="56A4E7EC" w14:textId="77777777" w:rsidR="00F356E9" w:rsidRPr="00F356E9" w:rsidRDefault="00F356E9" w:rsidP="00F356E9"/>
    <w:p w14:paraId="0F6237DB" w14:textId="1505A352" w:rsidR="00F356E9" w:rsidRPr="00F356E9" w:rsidRDefault="00F356E9" w:rsidP="00F356E9">
      <w:r w:rsidRPr="00F356E9">
        <w:t xml:space="preserve">V Českém rozhlase se do stávky přímo zapojilo nebo vyjádřilo podporu téměř 1100 pracovnic a pracovníků. Tito lidé protestují proti záměrům politiků změnit systém financování České televize a Českého rozhlasu. A jsou to jak lidé, které znáte z vysílání, tak další stovky lidí působící v zázemí </w:t>
      </w:r>
      <w:r>
        <w:t>–</w:t>
      </w:r>
      <w:r w:rsidRPr="00F356E9">
        <w:t xml:space="preserve"> pracovníci produkce, administrativy, archivu, knihovny nebo technické podpory. Chtěl bych těmto kolegům, zaměstnancům i externistům, moc poděkovat za jejich ochotu a odhodlání se do stávky zapojit. Jistě není nepodstatné, že všichni tito kolegové přijdou o jednodenní mzdu.</w:t>
      </w:r>
    </w:p>
    <w:p w14:paraId="46058E58" w14:textId="77777777" w:rsidR="00F356E9" w:rsidRPr="00F356E9" w:rsidRDefault="00F356E9" w:rsidP="00F356E9"/>
    <w:p w14:paraId="5E32B23D" w14:textId="77777777" w:rsidR="00F356E9" w:rsidRPr="00F356E9" w:rsidRDefault="00F356E9" w:rsidP="00F356E9">
      <w:r w:rsidRPr="00F356E9">
        <w:t>Přesto, že nás stávkuje opravdu hodně, mnozí kolegové i ve stávkovém režimu pracují, a to i když stávku plně podporují. Zajišťují totiž pro vás, posluchače, základní veřejnou službu. To znamená nezbytný chod vysílání, ať už dnes živě, tak i ve výrobě, kde nelze přerušit rozplánované natáčení seriálů, dokumentů nebo četeb na pokračování. Ti, co dnes pracují, mají možnost vzdát se své mzdy nebo honoráře a poslat libovolnou částku na konto nadačního fondu Světlušky. I jim mockrát děkujeme.</w:t>
      </w:r>
    </w:p>
    <w:p w14:paraId="59ECBA0E" w14:textId="77777777" w:rsidR="00F356E9" w:rsidRPr="00F356E9" w:rsidRDefault="00F356E9" w:rsidP="00F356E9"/>
    <w:p w14:paraId="69AA9A81" w14:textId="5CC7B9E7" w:rsidR="00F356E9" w:rsidRPr="00F356E9" w:rsidRDefault="00F356E9" w:rsidP="00F356E9">
      <w:r w:rsidRPr="00F356E9">
        <w:t xml:space="preserve">Každý, kdo dnes poslouchá kteroukoliv stanici Českého rozhlasu, s výjimkou Rádia Junior, si už jistě všiml, jak stávkujeme. V </w:t>
      </w:r>
      <w:r>
        <w:t>8</w:t>
      </w:r>
      <w:r w:rsidRPr="00F356E9">
        <w:t xml:space="preserve"> hodin, teď ve </w:t>
      </w:r>
      <w:r>
        <w:t>12</w:t>
      </w:r>
      <w:r w:rsidRPr="00F356E9">
        <w:t xml:space="preserve"> a ještě jednou v 18 hodin, se všechny stanice spojují k symbolické minutě ticha. Ještě předtím zní ve vysílání dvouminutové zdůvodnění naší stávky. Výraznou změnou ve vysílání je také zkracování pořadů. Dopoledne to byly například Host Radiožurnálu, Osobnost Plus, Blízká setkání na Dvojce, Mozaika na Vltavě nebo části ranních a dopoledních bloků na regionálních stanicích. Na regionech právě teď začaly oblíbené Písničky na přání, které budou dnes mimořádně také o polovinu kratší.</w:t>
      </w:r>
    </w:p>
    <w:p w14:paraId="50F62486" w14:textId="77777777" w:rsidR="00F356E9" w:rsidRPr="00F356E9" w:rsidRDefault="00F356E9" w:rsidP="00F356E9"/>
    <w:p w14:paraId="71A2192E" w14:textId="77777777" w:rsidR="00F356E9" w:rsidRDefault="00F356E9" w:rsidP="00F356E9">
      <w:r w:rsidRPr="00F356E9">
        <w:t xml:space="preserve">Těmito zásahy do vysílání nechceme vám, posluchačům brát to, na co jste zvyklí. Chceme vám tímto způsobem názorně ukázat, o co můžete přijít, pokud Český rozhlas ztratí svoji nezávislost a pokud dojde k propadu v jeho rozpočtu. Obojí se má podle plánů vládní koalice stát od 1. ledna 2027. </w:t>
      </w:r>
    </w:p>
    <w:p w14:paraId="712A55AF" w14:textId="77777777" w:rsidR="00F356E9" w:rsidRDefault="00F356E9" w:rsidP="00F356E9"/>
    <w:p w14:paraId="2B00281E" w14:textId="26B4FFB2" w:rsidR="00F356E9" w:rsidRDefault="00F356E9" w:rsidP="00F356E9">
      <w:pPr>
        <w:pStyle w:val="Odstavecseseznamem"/>
        <w:numPr>
          <w:ilvl w:val="0"/>
          <w:numId w:val="1"/>
        </w:numPr>
      </w:pPr>
      <w:r w:rsidRPr="00F356E9">
        <w:t xml:space="preserve">Nechceme, aby politici dostali do ruky nástroj, jak média veřejné služby ovládat </w:t>
      </w:r>
      <w:r w:rsidR="003A6D2C">
        <w:t>prostřednictvím</w:t>
      </w:r>
      <w:r w:rsidRPr="00F356E9">
        <w:t xml:space="preserve"> státní</w:t>
      </w:r>
      <w:r w:rsidR="00F7027A">
        <w:t>ho</w:t>
      </w:r>
      <w:r w:rsidRPr="00F356E9">
        <w:t xml:space="preserve"> rozpoč</w:t>
      </w:r>
      <w:r w:rsidR="00F7027A">
        <w:t>tu.</w:t>
      </w:r>
    </w:p>
    <w:p w14:paraId="1448F611" w14:textId="77777777" w:rsidR="00F356E9" w:rsidRDefault="00F356E9" w:rsidP="00F356E9">
      <w:pPr>
        <w:pStyle w:val="Odstavecseseznamem"/>
        <w:numPr>
          <w:ilvl w:val="0"/>
          <w:numId w:val="1"/>
        </w:numPr>
      </w:pPr>
      <w:r w:rsidRPr="00F356E9">
        <w:t>Nechceme rušit oblíbené pořady!</w:t>
      </w:r>
    </w:p>
    <w:p w14:paraId="64430AC1" w14:textId="77777777" w:rsidR="00F356E9" w:rsidRDefault="00F356E9" w:rsidP="00F356E9">
      <w:pPr>
        <w:pStyle w:val="Odstavecseseznamem"/>
        <w:numPr>
          <w:ilvl w:val="0"/>
          <w:numId w:val="1"/>
        </w:numPr>
      </w:pPr>
      <w:r w:rsidRPr="00F356E9">
        <w:t>Nechceme rušit zavedené stanice!</w:t>
      </w:r>
    </w:p>
    <w:p w14:paraId="6BF69FBE" w14:textId="22384886" w:rsidR="00F356E9" w:rsidRPr="00F356E9" w:rsidRDefault="00F356E9" w:rsidP="00F356E9">
      <w:pPr>
        <w:pStyle w:val="Odstavecseseznamem"/>
        <w:numPr>
          <w:ilvl w:val="0"/>
          <w:numId w:val="1"/>
        </w:numPr>
      </w:pPr>
      <w:r w:rsidRPr="00F356E9">
        <w:t>Nechceme, aby se propouštěly stovky zaměstnanců.</w:t>
      </w:r>
    </w:p>
    <w:p w14:paraId="6F5B2B97" w14:textId="77777777" w:rsidR="00F356E9" w:rsidRPr="00F356E9" w:rsidRDefault="00F356E9" w:rsidP="00F356E9"/>
    <w:p w14:paraId="5B2D7B77" w14:textId="77777777" w:rsidR="00F356E9" w:rsidRDefault="00F356E9" w:rsidP="00F356E9">
      <w:r w:rsidRPr="00F356E9">
        <w:t xml:space="preserve">Chceme pro vás vysílat i nadále podle principů nezávislé žurnalistiky. Chceme pro vás dál plnit veřejnou službu v současné kvalitě a rozsahu. Proto dnes stávkujeme. Všem, kteří nás podporujete, ještě jednou mnohokrát děkujeme.                  </w:t>
      </w:r>
    </w:p>
    <w:p w14:paraId="73A51F58" w14:textId="77777777" w:rsidR="00F356E9" w:rsidRDefault="00F356E9" w:rsidP="00F356E9"/>
    <w:p w14:paraId="17A42B88" w14:textId="7AE6645C" w:rsidR="00F356E9" w:rsidRPr="00F356E9" w:rsidRDefault="00F356E9" w:rsidP="00F356E9">
      <w:r w:rsidRPr="00F356E9">
        <w:rPr>
          <w:b/>
          <w:bCs/>
        </w:rPr>
        <w:t>Pro vás, ne pro politiky. </w:t>
      </w:r>
      <w:r w:rsidRPr="00F356E9">
        <w:t> </w:t>
      </w:r>
    </w:p>
    <w:p w14:paraId="1026B4A2" w14:textId="77777777" w:rsidR="00F356E9" w:rsidRPr="00F356E9" w:rsidRDefault="00F356E9" w:rsidP="00F356E9"/>
    <w:p w14:paraId="37EC757B" w14:textId="02AEC85C" w:rsidR="00F356E9" w:rsidRPr="00F356E9" w:rsidRDefault="00C13DB5" w:rsidP="00F356E9">
      <w:r>
        <w:t>Jan Herget</w:t>
      </w:r>
    </w:p>
    <w:p w14:paraId="7CE612B6" w14:textId="77777777" w:rsidR="0090116F" w:rsidRDefault="0090116F"/>
    <w:sectPr w:rsidR="0090116F" w:rsidSect="00F356E9">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AF14E4A"/>
    <w:multiLevelType w:val="hybridMultilevel"/>
    <w:tmpl w:val="3A345132"/>
    <w:lvl w:ilvl="0" w:tplc="3FA63AF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2025127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3D"/>
    <w:rsid w:val="000E37F1"/>
    <w:rsid w:val="001E75CA"/>
    <w:rsid w:val="002031BE"/>
    <w:rsid w:val="002A153D"/>
    <w:rsid w:val="003A6D2C"/>
    <w:rsid w:val="004D60D1"/>
    <w:rsid w:val="004F1DA6"/>
    <w:rsid w:val="00812192"/>
    <w:rsid w:val="0090116F"/>
    <w:rsid w:val="009C6A64"/>
    <w:rsid w:val="00A82170"/>
    <w:rsid w:val="00C13DB5"/>
    <w:rsid w:val="00D021B8"/>
    <w:rsid w:val="00E3148C"/>
    <w:rsid w:val="00EA05B9"/>
    <w:rsid w:val="00F356E9"/>
    <w:rsid w:val="00F702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F4C33DB"/>
  <w15:chartTrackingRefBased/>
  <w15:docId w15:val="{DA7DD7BE-EDF7-E040-B83E-B12C63D4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HAnsi" w:hAnsi="Times New Roman" w:cs="Times New Roman"/>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A1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A1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A15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A15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2A153D"/>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2A153D"/>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2A153D"/>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2A153D"/>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2A153D"/>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A153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A153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A153D"/>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A153D"/>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2A153D"/>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2A153D"/>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2A153D"/>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2A153D"/>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2A153D"/>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2A153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A15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A153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A153D"/>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2A153D"/>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2A153D"/>
    <w:rPr>
      <w:i/>
      <w:iCs/>
      <w:color w:val="404040" w:themeColor="text1" w:themeTint="BF"/>
    </w:rPr>
  </w:style>
  <w:style w:type="paragraph" w:styleId="Odstavecseseznamem">
    <w:name w:val="List Paragraph"/>
    <w:basedOn w:val="Normln"/>
    <w:uiPriority w:val="34"/>
    <w:qFormat/>
    <w:rsid w:val="002A153D"/>
    <w:pPr>
      <w:ind w:left="720"/>
      <w:contextualSpacing/>
    </w:pPr>
  </w:style>
  <w:style w:type="character" w:styleId="Zdraznnintenzivn">
    <w:name w:val="Intense Emphasis"/>
    <w:basedOn w:val="Standardnpsmoodstavce"/>
    <w:uiPriority w:val="21"/>
    <w:qFormat/>
    <w:rsid w:val="002A153D"/>
    <w:rPr>
      <w:i/>
      <w:iCs/>
      <w:color w:val="0F4761" w:themeColor="accent1" w:themeShade="BF"/>
    </w:rPr>
  </w:style>
  <w:style w:type="paragraph" w:styleId="Vrazncitt">
    <w:name w:val="Intense Quote"/>
    <w:basedOn w:val="Normln"/>
    <w:next w:val="Normln"/>
    <w:link w:val="VrazncittChar"/>
    <w:uiPriority w:val="30"/>
    <w:qFormat/>
    <w:rsid w:val="002A1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A153D"/>
    <w:rPr>
      <w:i/>
      <w:iCs/>
      <w:color w:val="0F4761" w:themeColor="accent1" w:themeShade="BF"/>
    </w:rPr>
  </w:style>
  <w:style w:type="character" w:styleId="Odkazintenzivn">
    <w:name w:val="Intense Reference"/>
    <w:basedOn w:val="Standardnpsmoodstavce"/>
    <w:uiPriority w:val="32"/>
    <w:qFormat/>
    <w:rsid w:val="002A15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399</Words>
  <Characters>2360</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Matoška, Lukáš</dc:creator>
  <cp:keywords/>
  <dc:description/>
  <cp:lastModifiedBy>Matoška, Lukáš</cp:lastModifiedBy>
  <cp:revision>7</cp:revision>
  <dcterms:created xsi:type="dcterms:W3CDTF">2026-06-22T10:49:00Z</dcterms:created>
  <dcterms:modified xsi:type="dcterms:W3CDTF">2026-06-22T12:31:00Z</dcterms:modified>
</cp:coreProperties>
</file>